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>
        <w:rPr>
          <w:rFonts w:ascii="GHEA Grapalat" w:hAnsi="GHEA Grapalat"/>
          <w:sz w:val="20"/>
          <w:szCs w:val="20"/>
        </w:rPr>
        <w:t>Inquiry  Committee</w:t>
      </w:r>
      <w:proofErr w:type="gramEnd"/>
      <w:r>
        <w:rPr>
          <w:rFonts w:ascii="GHEA Grapalat" w:hAnsi="GHEA Grapalat"/>
          <w:sz w:val="20"/>
          <w:szCs w:val="20"/>
        </w:rPr>
        <w:t xml:space="preserve"> dated</w:t>
      </w:r>
    </w:p>
    <w:p w14:paraId="38D1BF8C" w14:textId="6EF37E79" w:rsidR="00186404" w:rsidRDefault="00C92973" w:rsidP="00186404">
      <w:pPr>
        <w:jc w:val="center"/>
        <w:rPr>
          <w:rFonts w:ascii="GHEA Grapalat" w:hAnsi="GHEA Grapalat"/>
          <w:sz w:val="20"/>
          <w:szCs w:val="20"/>
        </w:rPr>
      </w:pPr>
      <w:r w:rsidRPr="00C92973">
        <w:rPr>
          <w:rFonts w:ascii="Arial" w:hAnsi="Arial"/>
          <w:color w:val="FF0000"/>
          <w:sz w:val="20"/>
          <w:szCs w:val="20"/>
        </w:rPr>
        <w:t>17</w:t>
      </w:r>
      <w:r w:rsidR="00CA679F">
        <w:rPr>
          <w:rFonts w:ascii="Arial" w:hAnsi="Arial"/>
          <w:color w:val="FF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FF0000"/>
          <w:sz w:val="20"/>
          <w:szCs w:val="20"/>
        </w:rPr>
        <w:t>APRIL</w:t>
      </w:r>
      <w:r w:rsidR="005E3413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186404">
        <w:rPr>
          <w:rFonts w:ascii="GHEA Grapalat" w:hAnsi="GHEA Grapalat"/>
          <w:sz w:val="20"/>
          <w:szCs w:val="20"/>
        </w:rPr>
        <w:t>202</w:t>
      </w:r>
      <w:r w:rsidR="005F332C">
        <w:rPr>
          <w:rFonts w:ascii="GHEA Grapalat" w:hAnsi="GHEA Grapalat"/>
          <w:sz w:val="20"/>
          <w:szCs w:val="20"/>
          <w:lang w:val="hy-AM"/>
        </w:rPr>
        <w:t>3</w:t>
      </w:r>
      <w:r w:rsidR="00186404">
        <w:rPr>
          <w:rFonts w:ascii="GHEA Grapalat" w:hAnsi="GHEA Grapalat"/>
          <w:sz w:val="20"/>
          <w:szCs w:val="20"/>
        </w:rPr>
        <w:t xml:space="preserve"> and is being published according to Article 27 of the Law of the Republic of Armenia "On Procurements".</w:t>
      </w:r>
    </w:p>
    <w:p w14:paraId="61AE30F4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6F893541" w14:textId="228371F3" w:rsidR="00186404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The code of the Price Setting Inquiry: </w:t>
      </w:r>
      <w:r w:rsidR="00E70A35" w:rsidRPr="00B85C81">
        <w:rPr>
          <w:rFonts w:ascii="GHEA Grapalat" w:hAnsi="GHEA Grapalat"/>
          <w:color w:val="FF0000"/>
        </w:rPr>
        <w:t>"</w:t>
      </w:r>
      <w:proofErr w:type="spellStart"/>
      <w:r w:rsidR="005F332C">
        <w:rPr>
          <w:rFonts w:ascii="GHEA Grapalat" w:hAnsi="GHEA Grapalat"/>
          <w:color w:val="FF0000"/>
          <w:lang w:val="en-US"/>
        </w:rPr>
        <w:t>IKVTsIK</w:t>
      </w:r>
      <w:proofErr w:type="spellEnd"/>
      <w:r w:rsidR="005F332C">
        <w:rPr>
          <w:rFonts w:ascii="GHEA Grapalat" w:hAnsi="GHEA Grapalat"/>
          <w:color w:val="FF0000"/>
        </w:rPr>
        <w:t>-</w:t>
      </w:r>
      <w:proofErr w:type="spellStart"/>
      <w:r w:rsidR="005F332C">
        <w:rPr>
          <w:rFonts w:ascii="GHEA Grapalat" w:hAnsi="GHEA Grapalat"/>
          <w:color w:val="FF0000"/>
          <w:lang w:val="en-US"/>
        </w:rPr>
        <w:t>GHAPDzB</w:t>
      </w:r>
      <w:proofErr w:type="spellEnd"/>
      <w:r w:rsidR="005F332C">
        <w:rPr>
          <w:rFonts w:ascii="GHEA Grapalat" w:hAnsi="GHEA Grapalat"/>
          <w:color w:val="FF0000"/>
        </w:rPr>
        <w:t>-</w:t>
      </w:r>
      <w:r w:rsidR="00C92973">
        <w:rPr>
          <w:rFonts w:ascii="GHEA Grapalat" w:hAnsi="GHEA Grapalat"/>
          <w:color w:val="FF0000"/>
          <w:lang w:val="en-US"/>
        </w:rPr>
        <w:t>KG</w:t>
      </w:r>
      <w:r w:rsidR="00C92973">
        <w:rPr>
          <w:rFonts w:ascii="GHEA Grapalat" w:hAnsi="GHEA Grapalat"/>
          <w:color w:val="FF0000"/>
        </w:rPr>
        <w:t>-23/30</w:t>
      </w:r>
      <w:r w:rsidR="005F332C">
        <w:rPr>
          <w:rFonts w:ascii="GHEA Grapalat" w:hAnsi="GHEA Grapalat"/>
          <w:color w:val="FF0000"/>
        </w:rPr>
        <w:t>"</w:t>
      </w:r>
    </w:p>
    <w:p w14:paraId="7DCCF7E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Client, </w:t>
      </w:r>
      <w:r w:rsidRPr="008A0518">
        <w:rPr>
          <w:rFonts w:ascii="GHEA Grapalat" w:hAnsi="GHEA Grapalat"/>
          <w:sz w:val="20"/>
          <w:szCs w:val="20"/>
        </w:rPr>
        <w:t xml:space="preserve">Legal education and rehabilitation programs implementation center&gt;&gt; State non Commercial Organization, located at the following address: </w:t>
      </w:r>
      <w:proofErr w:type="spellStart"/>
      <w:r w:rsidRPr="008A0518">
        <w:rPr>
          <w:rFonts w:ascii="GHEA Grapalat" w:hAnsi="GHEA Grapalat"/>
          <w:sz w:val="20"/>
          <w:szCs w:val="20"/>
        </w:rPr>
        <w:t>st.M.Khorenatsi</w:t>
      </w:r>
      <w:proofErr w:type="spellEnd"/>
      <w:r w:rsidRPr="008A0518">
        <w:rPr>
          <w:rFonts w:ascii="GHEA Grapalat" w:hAnsi="GHEA Grapalat"/>
          <w:sz w:val="20"/>
          <w:szCs w:val="20"/>
        </w:rPr>
        <w:t xml:space="preserve"> 162A, Yerevan, RA,</w:t>
      </w:r>
      <w:r w:rsidRPr="008D1DB1">
        <w:rPr>
          <w:rFonts w:ascii="GHEA Grapalat" w:hAnsi="GHEA Grapalat"/>
          <w:color w:val="FF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is announcing price setting inquiry, which is implemented by one stage.</w:t>
      </w:r>
    </w:p>
    <w:p w14:paraId="3B4FF592" w14:textId="309AA7E0" w:rsidR="00186404" w:rsidRDefault="00186404" w:rsidP="00186404">
      <w:pPr>
        <w:pStyle w:val="HTMLPreformatted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C92973" w:rsidRPr="00C92973">
        <w:rPr>
          <w:rFonts w:ascii="GHEA Grapalat" w:hAnsi="GHEA Grapalat"/>
          <w:color w:val="FF0000"/>
        </w:rPr>
        <w:t xml:space="preserve">furniture making tools and materials </w:t>
      </w:r>
      <w:r w:rsidRPr="003850B7">
        <w:rPr>
          <w:rFonts w:ascii="GHEA Grapalat" w:hAnsi="GHEA Grapalat"/>
        </w:rPr>
        <w:t>supplying</w:t>
      </w:r>
      <w:r w:rsidRPr="003850B7">
        <w:rPr>
          <w:rFonts w:ascii="GHEA Grapalat" w:hAnsi="GHEA Grapalat"/>
          <w:b/>
        </w:rPr>
        <w:t xml:space="preserve"> </w:t>
      </w:r>
      <w:r w:rsidRPr="003850B7">
        <w:rPr>
          <w:rFonts w:ascii="GHEA Grapalat" w:hAnsi="GHEA Grapalat"/>
        </w:rPr>
        <w:t>contract</w:t>
      </w:r>
      <w:r>
        <w:rPr>
          <w:rFonts w:ascii="GHEA Grapalat" w:hAnsi="GHEA Grapalat"/>
        </w:rPr>
        <w:t xml:space="preserve"> (hereinafter contract).</w:t>
      </w:r>
      <w:r>
        <w:rPr>
          <w:rStyle w:val="Hyperlink"/>
        </w:rPr>
        <w:t xml:space="preserve"> </w:t>
      </w:r>
    </w:p>
    <w:p w14:paraId="058CBDFB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FF0000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00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To the demand of giving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electronically announcement,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Absence of an invitation will not restrict the right of the participant to participate in this procedure.</w:t>
      </w:r>
    </w:p>
    <w:p w14:paraId="19BC71B0" w14:textId="77777777" w:rsidR="00186404" w:rsidRPr="00E37889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The inquiries documents for price setting procedure should be presented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within 7 days from the day of public</w:t>
      </w:r>
      <w:r>
        <w:rPr>
          <w:rFonts w:ascii="GHEA Grapalat" w:hAnsi="GHEA Grapalat"/>
          <w:color w:val="FF0000"/>
          <w:sz w:val="20"/>
          <w:szCs w:val="20"/>
        </w:rPr>
        <w:t>ation of the announcement, at 11.00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am. The inquiries may be submitted either Armenian, Russian or English.</w:t>
      </w:r>
    </w:p>
    <w:p w14:paraId="6D62358A" w14:textId="6A12534D" w:rsidR="00186404" w:rsidRPr="00715C94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  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The opening of inquiries will be done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="005E3413">
        <w:rPr>
          <w:rFonts w:ascii="GHEA Grapalat" w:hAnsi="GHEA Grapalat"/>
          <w:color w:val="FF0000"/>
          <w:sz w:val="20"/>
          <w:szCs w:val="20"/>
        </w:rPr>
        <w:t xml:space="preserve"> on </w:t>
      </w:r>
      <w:r w:rsidR="00C92973">
        <w:rPr>
          <w:rFonts w:ascii="GHEA Grapalat" w:hAnsi="GHEA Grapalat"/>
          <w:color w:val="FF0000"/>
          <w:sz w:val="20"/>
          <w:szCs w:val="20"/>
        </w:rPr>
        <w:t>25</w:t>
      </w:r>
      <w:bookmarkStart w:id="0" w:name="_GoBack"/>
      <w:bookmarkEnd w:id="0"/>
      <w:r w:rsidR="00BD610D">
        <w:rPr>
          <w:rFonts w:ascii="GHEA Grapalat" w:hAnsi="GHEA Grapalat"/>
          <w:color w:val="FF0000"/>
          <w:sz w:val="20"/>
          <w:szCs w:val="20"/>
        </w:rPr>
        <w:t xml:space="preserve"> </w:t>
      </w:r>
      <w:r w:rsidR="005F332C">
        <w:rPr>
          <w:rFonts w:ascii="GHEA Grapalat" w:hAnsi="GHEA Grapalat"/>
          <w:color w:val="FF0000"/>
          <w:sz w:val="20"/>
          <w:szCs w:val="20"/>
        </w:rPr>
        <w:t>April</w:t>
      </w:r>
      <w:r w:rsidR="00E70A35">
        <w:rPr>
          <w:rFonts w:ascii="GHEA Grapalat" w:hAnsi="GHEA Grapalat"/>
          <w:color w:val="FF0000"/>
          <w:sz w:val="20"/>
          <w:szCs w:val="20"/>
        </w:rPr>
        <w:t xml:space="preserve"> </w:t>
      </w:r>
      <w:r w:rsidR="005F332C">
        <w:rPr>
          <w:rFonts w:ascii="GHEA Grapalat" w:hAnsi="GHEA Grapalat"/>
          <w:color w:val="FF0000"/>
          <w:sz w:val="20"/>
          <w:szCs w:val="20"/>
        </w:rPr>
        <w:t>2023</w:t>
      </w:r>
      <w:r>
        <w:rPr>
          <w:rFonts w:ascii="GHEA Grapalat" w:hAnsi="GHEA Grapalat"/>
          <w:color w:val="FF0000"/>
          <w:sz w:val="20"/>
          <w:szCs w:val="20"/>
        </w:rPr>
        <w:t xml:space="preserve"> at 11.0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0 am. </w:t>
      </w:r>
    </w:p>
    <w:p w14:paraId="6BACEFB5" w14:textId="77777777"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>
        <w:rPr>
          <w:rFonts w:ascii="GHEA Grapalat" w:hAnsi="GHEA Grapalat"/>
          <w:sz w:val="20"/>
          <w:szCs w:val="20"/>
        </w:rPr>
        <w:t>Ruzanna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Mkrtchyan</w:t>
      </w:r>
      <w:proofErr w:type="spellEnd"/>
      <w:r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2C43A5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proofErr w:type="gramStart"/>
      <w:r w:rsidRPr="00B36CD6">
        <w:rPr>
          <w:rFonts w:ascii="GHEA Grapalat" w:hAnsi="GHEA Grapalat"/>
        </w:rPr>
        <w:t>tel</w:t>
      </w:r>
      <w:proofErr w:type="spellEnd"/>
      <w:proofErr w:type="gramEnd"/>
      <w:r w:rsidRPr="00B36CD6">
        <w:rPr>
          <w:rFonts w:ascii="GHEA Grapalat" w:hAnsi="GHEA Grapalat"/>
        </w:rPr>
        <w:t xml:space="preserve">: </w:t>
      </w:r>
      <w:r w:rsidRPr="002C43A5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proofErr w:type="gramStart"/>
      <w:r w:rsidRPr="00477338">
        <w:rPr>
          <w:rFonts w:ascii="GHEA Grapalat" w:hAnsi="GHEA Grapalat"/>
          <w:i w:val="0"/>
          <w:iCs/>
        </w:rPr>
        <w:t>email</w:t>
      </w:r>
      <w:proofErr w:type="gramEnd"/>
      <w:r w:rsidRPr="00477338">
        <w:rPr>
          <w:rFonts w:ascii="GHEA Grapalat" w:hAnsi="GHEA Grapalat"/>
          <w:i w:val="0"/>
          <w:iCs/>
        </w:rPr>
        <w:t>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9C4A04">
          <w:rPr>
            <w:rStyle w:val="Hyperlink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14:paraId="7BFE0E18" w14:textId="77777777" w:rsidR="00186404" w:rsidRPr="00AE2768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></w:t>
      </w:r>
      <w:proofErr w:type="gramEnd"/>
      <w:r w:rsidRPr="008A0518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8A0518">
        <w:rPr>
          <w:rFonts w:ascii="GHEA Grapalat" w:hAnsi="GHEA Grapalat"/>
        </w:rPr>
        <w:t>center</w:t>
      </w:r>
      <w:proofErr w:type="spellEnd"/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62"/>
    <w:rsid w:val="00186404"/>
    <w:rsid w:val="002070D8"/>
    <w:rsid w:val="0027761C"/>
    <w:rsid w:val="00306C7D"/>
    <w:rsid w:val="00364FF1"/>
    <w:rsid w:val="005B0F42"/>
    <w:rsid w:val="005E3413"/>
    <w:rsid w:val="005F332C"/>
    <w:rsid w:val="00651F41"/>
    <w:rsid w:val="007541AB"/>
    <w:rsid w:val="00805E12"/>
    <w:rsid w:val="00B74562"/>
    <w:rsid w:val="00BD610D"/>
    <w:rsid w:val="00C92973"/>
    <w:rsid w:val="00CA679F"/>
    <w:rsid w:val="00E16C06"/>
    <w:rsid w:val="00E70A35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chartTrackingRefBased/>
  <w15:docId w15:val="{4CB043B6-BD31-402B-A35E-C4ACEFE2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2022-05-11T08:33:00Z</dcterms:created>
  <dcterms:modified xsi:type="dcterms:W3CDTF">2023-04-18T14:03:00Z</dcterms:modified>
</cp:coreProperties>
</file>